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F12FB3" w:rsidRDefault="00CD6D36" w:rsidP="00CD6D36">
      <w:pPr>
        <w:jc w:val="center"/>
        <w:rPr>
          <w:b/>
          <w:color w:val="FF0000"/>
          <w:sz w:val="44"/>
          <w:szCs w:val="44"/>
          <w:u w:val="single"/>
        </w:rPr>
      </w:pPr>
      <w:r w:rsidRPr="00F12FB3">
        <w:rPr>
          <w:b/>
          <w:color w:val="FF0000"/>
          <w:sz w:val="44"/>
          <w:szCs w:val="44"/>
          <w:u w:val="single"/>
        </w:rPr>
        <w:t>Zabawy dydaktyczne dla grupy „Mróweczki”</w:t>
      </w:r>
    </w:p>
    <w:p w:rsidR="00CD6D36" w:rsidRDefault="00CD6D36" w:rsidP="00CD6D36">
      <w:pPr>
        <w:jc w:val="center"/>
        <w:rPr>
          <w:b/>
          <w:color w:val="FF0000"/>
          <w:sz w:val="44"/>
          <w:szCs w:val="44"/>
          <w:u w:val="single"/>
        </w:rPr>
      </w:pPr>
      <w:r w:rsidRPr="00F12FB3">
        <w:rPr>
          <w:b/>
          <w:color w:val="FF0000"/>
          <w:sz w:val="44"/>
          <w:szCs w:val="44"/>
          <w:u w:val="single"/>
        </w:rPr>
        <w:t>Temat: „Jesień w parku i lesie”</w:t>
      </w:r>
    </w:p>
    <w:p w:rsidR="00F12FB3" w:rsidRPr="00F12FB3" w:rsidRDefault="00F12FB3" w:rsidP="00CD6D36">
      <w:pPr>
        <w:jc w:val="center"/>
        <w:rPr>
          <w:b/>
          <w:color w:val="FF0000"/>
          <w:sz w:val="44"/>
          <w:szCs w:val="44"/>
          <w:u w:val="single"/>
        </w:rPr>
      </w:pPr>
    </w:p>
    <w:p w:rsidR="00CD6D36" w:rsidRDefault="00CD6D36" w:rsidP="00CD6D36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„Idzie jesień”- wysłuchanie wiersza T. </w:t>
      </w:r>
      <w:proofErr w:type="spellStart"/>
      <w:r>
        <w:rPr>
          <w:b/>
          <w:sz w:val="28"/>
          <w:szCs w:val="28"/>
        </w:rPr>
        <w:t>Śliwiaka</w:t>
      </w:r>
      <w:proofErr w:type="spellEnd"/>
      <w:r>
        <w:rPr>
          <w:b/>
          <w:sz w:val="28"/>
          <w:szCs w:val="28"/>
        </w:rPr>
        <w:t xml:space="preserve"> jako wprowadzenie w tematykę. </w:t>
      </w:r>
    </w:p>
    <w:p w:rsidR="00CD6D36" w:rsidRDefault="00CD6D36" w:rsidP="00CD6D36">
      <w:pPr>
        <w:pStyle w:val="Akapitzlist"/>
        <w:rPr>
          <w:b/>
          <w:sz w:val="28"/>
          <w:szCs w:val="28"/>
        </w:rPr>
      </w:pPr>
    </w:p>
    <w:p w:rsidR="00CD6D36" w:rsidRPr="00CD6D36" w:rsidRDefault="00CD6D36" w:rsidP="00CD6D36">
      <w:pPr>
        <w:pStyle w:val="Akapitzlist"/>
        <w:rPr>
          <w:sz w:val="28"/>
          <w:szCs w:val="28"/>
        </w:rPr>
      </w:pPr>
      <w:r w:rsidRPr="00CD6D36">
        <w:rPr>
          <w:sz w:val="28"/>
          <w:szCs w:val="28"/>
        </w:rPr>
        <w:t>Idzie łąką, idzie polem,</w:t>
      </w:r>
    </w:p>
    <w:p w:rsidR="00CD6D36" w:rsidRPr="00CD6D36" w:rsidRDefault="00CD6D36" w:rsidP="00CD6D36">
      <w:pPr>
        <w:pStyle w:val="Akapitzlist"/>
        <w:rPr>
          <w:sz w:val="28"/>
          <w:szCs w:val="28"/>
        </w:rPr>
      </w:pPr>
      <w:r w:rsidRPr="00CD6D36">
        <w:rPr>
          <w:sz w:val="28"/>
          <w:szCs w:val="28"/>
        </w:rPr>
        <w:t>Pod złocistym parasolem.</w:t>
      </w:r>
    </w:p>
    <w:p w:rsidR="00CD6D36" w:rsidRPr="00CD6D36" w:rsidRDefault="00CD6D36" w:rsidP="00CD6D36">
      <w:pPr>
        <w:pStyle w:val="Akapitzlist"/>
        <w:rPr>
          <w:sz w:val="28"/>
          <w:szCs w:val="28"/>
        </w:rPr>
      </w:pPr>
      <w:r w:rsidRPr="00CD6D36">
        <w:rPr>
          <w:sz w:val="28"/>
          <w:szCs w:val="28"/>
        </w:rPr>
        <w:t>Gdy go zamknie, słońce świeci,</w:t>
      </w:r>
    </w:p>
    <w:p w:rsidR="00CD6D36" w:rsidRPr="00CD6D36" w:rsidRDefault="00CD6D36" w:rsidP="00CD6D36">
      <w:pPr>
        <w:pStyle w:val="Akapitzlist"/>
        <w:rPr>
          <w:sz w:val="28"/>
          <w:szCs w:val="28"/>
        </w:rPr>
      </w:pPr>
      <w:r w:rsidRPr="00CD6D36">
        <w:rPr>
          <w:sz w:val="28"/>
          <w:szCs w:val="28"/>
        </w:rPr>
        <w:t>Gdy otworzy, pada deszcz.</w:t>
      </w:r>
    </w:p>
    <w:p w:rsidR="00CD6D36" w:rsidRPr="00CD6D36" w:rsidRDefault="00CD6D36" w:rsidP="00CD6D36">
      <w:pPr>
        <w:pStyle w:val="Akapitzlist"/>
        <w:rPr>
          <w:sz w:val="28"/>
          <w:szCs w:val="28"/>
        </w:rPr>
      </w:pPr>
      <w:r w:rsidRPr="00CD6D36">
        <w:rPr>
          <w:sz w:val="28"/>
          <w:szCs w:val="28"/>
        </w:rPr>
        <w:t>Kto to taki? Czy już wiecie?</w:t>
      </w:r>
    </w:p>
    <w:p w:rsidR="00CD6D36" w:rsidRDefault="00CD6D36" w:rsidP="00CD6D36">
      <w:pPr>
        <w:pStyle w:val="Akapitzlist"/>
        <w:rPr>
          <w:sz w:val="28"/>
          <w:szCs w:val="28"/>
        </w:rPr>
      </w:pPr>
      <w:r w:rsidRPr="00CD6D36">
        <w:rPr>
          <w:sz w:val="28"/>
          <w:szCs w:val="28"/>
        </w:rPr>
        <w:t>Tak! To właśnie jesień jest!</w:t>
      </w:r>
    </w:p>
    <w:p w:rsidR="00CD6D36" w:rsidRDefault="00CD6D36" w:rsidP="00CD6D36">
      <w:pPr>
        <w:pStyle w:val="Akapitzlist"/>
        <w:rPr>
          <w:sz w:val="28"/>
          <w:szCs w:val="28"/>
        </w:rPr>
      </w:pPr>
    </w:p>
    <w:p w:rsidR="00CD6D36" w:rsidRDefault="00CD6D36" w:rsidP="00CD6D36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 xml:space="preserve">Warto porozmawiać na temat wiersza. Można zadać dziecku kilka pomocniczych pytań: </w:t>
      </w:r>
      <w:r w:rsidRPr="00CD6D36">
        <w:rPr>
          <w:i/>
          <w:sz w:val="28"/>
          <w:szCs w:val="28"/>
        </w:rPr>
        <w:t xml:space="preserve">Kto szedł pod złocistym parasolem? Kiedy świeciło </w:t>
      </w:r>
      <w:r w:rsidR="009B45BA" w:rsidRPr="00CD6D36">
        <w:rPr>
          <w:i/>
          <w:sz w:val="28"/>
          <w:szCs w:val="28"/>
        </w:rPr>
        <w:t>słońce</w:t>
      </w:r>
      <w:r w:rsidRPr="00CD6D36">
        <w:rPr>
          <w:i/>
          <w:sz w:val="28"/>
          <w:szCs w:val="28"/>
        </w:rPr>
        <w:t>, a kiedy padał deszcz?</w:t>
      </w:r>
      <w:r>
        <w:rPr>
          <w:sz w:val="28"/>
          <w:szCs w:val="28"/>
        </w:rPr>
        <w:t xml:space="preserve"> </w:t>
      </w:r>
    </w:p>
    <w:p w:rsidR="00CD6D36" w:rsidRDefault="00CD6D36" w:rsidP="00CD6D36">
      <w:pPr>
        <w:pStyle w:val="Akapitzlist"/>
        <w:rPr>
          <w:sz w:val="28"/>
          <w:szCs w:val="28"/>
        </w:rPr>
      </w:pPr>
    </w:p>
    <w:p w:rsidR="00CD6D36" w:rsidRPr="009B45BA" w:rsidRDefault="00CD6D36" w:rsidP="00BD1AB5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 w:rsidRPr="009B45BA">
        <w:rPr>
          <w:b/>
          <w:sz w:val="28"/>
          <w:szCs w:val="28"/>
        </w:rPr>
        <w:t xml:space="preserve">Połącz </w:t>
      </w:r>
      <w:r w:rsidRPr="009B45BA">
        <w:rPr>
          <w:b/>
          <w:sz w:val="28"/>
          <w:szCs w:val="28"/>
          <w:u w:val="single"/>
        </w:rPr>
        <w:t>takie same</w:t>
      </w:r>
      <w:r w:rsidRPr="009B45BA">
        <w:rPr>
          <w:b/>
          <w:sz w:val="28"/>
          <w:szCs w:val="28"/>
        </w:rPr>
        <w:t xml:space="preserve"> jesienne lis</w:t>
      </w:r>
      <w:r w:rsidR="009B45BA" w:rsidRPr="009B45BA">
        <w:rPr>
          <w:b/>
          <w:sz w:val="28"/>
          <w:szCs w:val="28"/>
        </w:rPr>
        <w:t>tki</w:t>
      </w:r>
      <w:r w:rsidRPr="009B45BA">
        <w:rPr>
          <w:b/>
          <w:sz w:val="28"/>
          <w:szCs w:val="28"/>
        </w:rPr>
        <w:t xml:space="preserve">. </w:t>
      </w:r>
    </w:p>
    <w:p w:rsidR="00CD6D36" w:rsidRPr="00BD1AB5" w:rsidRDefault="00CD6D36" w:rsidP="00BD1AB5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>
            <wp:extent cx="1176235" cy="1356360"/>
            <wp:effectExtent l="19050" t="0" r="4865" b="0"/>
            <wp:docPr id="1" name="Obraz 1" descr="LKE1 liść klonu czerwono-pomarańczowy - 7931596026 - oficjalne archiwum  Alleg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KE1 liść klonu czerwono-pomarańczowy - 7931596026 - oficjalne archiwum  Allegr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76233" cy="1356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 </w:t>
      </w:r>
      <w:r>
        <w:rPr>
          <w:noProof/>
        </w:rPr>
        <w:drawing>
          <wp:inline distT="0" distB="0" distL="0" distR="0">
            <wp:extent cx="1946910" cy="1966981"/>
            <wp:effectExtent l="19050" t="0" r="0" b="0"/>
            <wp:docPr id="2" name="Obraz 4" descr="Jesienny liść jarzębiny na białym tle na białym tle | Wekt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esienny liść jarzębiny na białym tle na białym tle | Wektor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908" t="5505" r="6897" b="45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910" cy="1966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1AB5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</w:t>
      </w:r>
      <w:r>
        <w:rPr>
          <w:noProof/>
        </w:rPr>
        <w:drawing>
          <wp:inline distT="0" distB="0" distL="0" distR="0">
            <wp:extent cx="1482090" cy="1482090"/>
            <wp:effectExtent l="19050" t="0" r="3810" b="0"/>
            <wp:docPr id="3" name="Obraz 7" descr="Liść kasztanowca ilustracja wektor. Ilustracja złożonej z kolekcja -  231447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ść kasztanowca ilustracja wektor. Ilustracja złożonej z kolekcja -  23144732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64" cy="1485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</w:t>
      </w:r>
    </w:p>
    <w:p w:rsidR="00CD6D36" w:rsidRDefault="00BD1AB5" w:rsidP="00BD1AB5">
      <w:pPr>
        <w:rPr>
          <w:sz w:val="28"/>
          <w:szCs w:val="28"/>
        </w:rPr>
      </w:pPr>
      <w:r w:rsidRPr="00BD1AB5">
        <w:drawing>
          <wp:inline distT="0" distB="0" distL="0" distR="0">
            <wp:extent cx="1587919" cy="1587919"/>
            <wp:effectExtent l="342900" t="323850" r="317081" b="317081"/>
            <wp:docPr id="5" name="Obraz 7" descr="Liść kasztanowca ilustracja wektor. Ilustracja złożonej z kolekcja -  231447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ść kasztanowca ilustracja wektor. Ilustracja złożonej z kolekcja -  23144732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9265577">
                      <a:off x="0" y="0"/>
                      <a:ext cx="1584453" cy="1584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</w:t>
      </w:r>
      <w:r w:rsidRPr="00BD1AB5">
        <w:rPr>
          <w:sz w:val="28"/>
          <w:szCs w:val="28"/>
        </w:rPr>
        <w:t xml:space="preserve">    </w:t>
      </w:r>
      <w:r w:rsidRPr="00BD1AB5">
        <w:drawing>
          <wp:inline distT="0" distB="0" distL="0" distR="0">
            <wp:extent cx="1238250" cy="1427871"/>
            <wp:effectExtent l="19050" t="0" r="0" b="0"/>
            <wp:docPr id="8" name="Obraz 1" descr="LKE1 liść klonu czerwono-pomarańczowy - 7931596026 - oficjalne archiwum  Alleg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KE1 liść klonu czerwono-pomarańczowy - 7931596026 - oficjalne archiwum  Allegr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239022" cy="1428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1AB5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</w:t>
      </w:r>
      <w:r w:rsidRPr="00BD1AB5">
        <w:rPr>
          <w:sz w:val="28"/>
          <w:szCs w:val="28"/>
        </w:rPr>
        <w:t xml:space="preserve">  </w:t>
      </w:r>
      <w:r w:rsidRPr="00BD1AB5">
        <w:drawing>
          <wp:inline distT="0" distB="0" distL="0" distR="0">
            <wp:extent cx="1634490" cy="1651341"/>
            <wp:effectExtent l="19050" t="0" r="3810" b="0"/>
            <wp:docPr id="9" name="Obraz 4" descr="Jesienny liść jarzębiny na białym tle na białym tle | Wekt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esienny liść jarzębiny na białym tle na białym tle | Wektor ...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3908" t="5505" r="6897" b="4587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635339" cy="1652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5BA" w:rsidRDefault="009B45BA" w:rsidP="00BD1AB5">
      <w:pPr>
        <w:rPr>
          <w:sz w:val="28"/>
          <w:szCs w:val="28"/>
        </w:rPr>
      </w:pPr>
    </w:p>
    <w:p w:rsidR="009B45BA" w:rsidRDefault="009B45BA" w:rsidP="00BD1AB5">
      <w:pPr>
        <w:rPr>
          <w:sz w:val="28"/>
          <w:szCs w:val="28"/>
        </w:rPr>
      </w:pPr>
    </w:p>
    <w:p w:rsidR="009B45BA" w:rsidRDefault="009B45BA" w:rsidP="00BD1AB5">
      <w:pPr>
        <w:rPr>
          <w:sz w:val="28"/>
          <w:szCs w:val="28"/>
        </w:rPr>
      </w:pPr>
    </w:p>
    <w:p w:rsidR="009B45BA" w:rsidRDefault="009B45BA" w:rsidP="009B45BA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B0714F">
        <w:rPr>
          <w:b/>
          <w:sz w:val="28"/>
          <w:szCs w:val="28"/>
        </w:rPr>
        <w:t>„Zapasy wiewiórki”- zabawa dydaktyczno- matematyczna</w:t>
      </w:r>
      <w:r>
        <w:rPr>
          <w:sz w:val="28"/>
          <w:szCs w:val="28"/>
        </w:rPr>
        <w:t xml:space="preserve"> z wykorzystaniem kasztanów</w:t>
      </w:r>
      <w:r w:rsidR="00DA2F01">
        <w:rPr>
          <w:sz w:val="28"/>
          <w:szCs w:val="28"/>
        </w:rPr>
        <w:t xml:space="preserve"> i żołędzi</w:t>
      </w:r>
      <w:r>
        <w:rPr>
          <w:sz w:val="28"/>
          <w:szCs w:val="28"/>
        </w:rPr>
        <w:t xml:space="preserve"> ( zachęcam- jeśli jest taka możliwość zebrać z dzieckiem na spacerze kasztany</w:t>
      </w:r>
      <w:r w:rsidR="00DA2F01">
        <w:rPr>
          <w:sz w:val="28"/>
          <w:szCs w:val="28"/>
        </w:rPr>
        <w:t xml:space="preserve"> i żołędzie</w:t>
      </w:r>
      <w:r>
        <w:rPr>
          <w:sz w:val="28"/>
          <w:szCs w:val="28"/>
        </w:rPr>
        <w:t xml:space="preserve">, jeśli nie, to można wyciąć te poniżej z karty). </w:t>
      </w:r>
    </w:p>
    <w:p w:rsidR="009B45BA" w:rsidRDefault="009B45BA" w:rsidP="009B45BA">
      <w:pPr>
        <w:ind w:left="360"/>
        <w:rPr>
          <w:sz w:val="28"/>
          <w:szCs w:val="28"/>
        </w:rPr>
      </w:pPr>
    </w:p>
    <w:p w:rsidR="009B45BA" w:rsidRDefault="009B45BA" w:rsidP="009B45BA">
      <w:pPr>
        <w:ind w:left="360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1319678" cy="1143000"/>
            <wp:effectExtent l="19050" t="0" r="0" b="0"/>
            <wp:docPr id="10" name="Obraz 10" descr="Kasztan jadalny GOTOWANY 400g - Warzywa i owoce Czech&amp;Cze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asztan jadalny GOTOWANY 400g - Warzywa i owoce Czech&amp;Czech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2714" t="13333" r="22414" b="16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483" cy="1144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A2F01">
        <w:rPr>
          <w:sz w:val="28"/>
          <w:szCs w:val="28"/>
        </w:rPr>
        <w:t xml:space="preserve">                  </w:t>
      </w:r>
      <w:r w:rsidR="00DA2F01" w:rsidRPr="00DA2F01">
        <w:rPr>
          <w:sz w:val="28"/>
          <w:szCs w:val="28"/>
        </w:rPr>
        <w:drawing>
          <wp:inline distT="0" distB="0" distL="0" distR="0">
            <wp:extent cx="1319678" cy="1143000"/>
            <wp:effectExtent l="19050" t="0" r="0" b="0"/>
            <wp:docPr id="11" name="Obraz 10" descr="Kasztan jadalny GOTOWANY 400g - Warzywa i owoce Czech&amp;Cze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asztan jadalny GOTOWANY 400g - Warzywa i owoce Czech&amp;Czech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2714" t="13333" r="22414" b="16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483" cy="1144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A2F01">
        <w:rPr>
          <w:sz w:val="28"/>
          <w:szCs w:val="28"/>
        </w:rPr>
        <w:t xml:space="preserve">                  </w:t>
      </w:r>
      <w:r w:rsidR="00DA2F01" w:rsidRPr="00DA2F01">
        <w:rPr>
          <w:sz w:val="28"/>
          <w:szCs w:val="28"/>
        </w:rPr>
        <w:drawing>
          <wp:inline distT="0" distB="0" distL="0" distR="0">
            <wp:extent cx="1319678" cy="1143000"/>
            <wp:effectExtent l="19050" t="0" r="0" b="0"/>
            <wp:docPr id="12" name="Obraz 10" descr="Kasztan jadalny GOTOWANY 400g - Warzywa i owoce Czech&amp;Cze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asztan jadalny GOTOWANY 400g - Warzywa i owoce Czech&amp;Czech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2714" t="13333" r="22414" b="16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483" cy="1144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2F01" w:rsidRDefault="00DA2F01" w:rsidP="009B45BA">
      <w:pPr>
        <w:ind w:left="360"/>
        <w:rPr>
          <w:sz w:val="28"/>
          <w:szCs w:val="28"/>
        </w:rPr>
      </w:pPr>
    </w:p>
    <w:p w:rsidR="00DA2F01" w:rsidRDefault="00DA2F01" w:rsidP="009B45BA">
      <w:pPr>
        <w:ind w:left="360"/>
        <w:rPr>
          <w:sz w:val="28"/>
          <w:szCs w:val="28"/>
        </w:rPr>
      </w:pPr>
    </w:p>
    <w:p w:rsidR="00DA2F01" w:rsidRDefault="00DA2F01" w:rsidP="009B45BA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>
            <wp:extent cx="1276350" cy="1561402"/>
            <wp:effectExtent l="19050" t="0" r="0" b="0"/>
            <wp:docPr id="20" name="Obraz 16" descr="Żołędzie z czekolady, 2 wz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Żołędzie z czekolady, 2 wzory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4213" t="17483" r="23339" b="18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561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</w:t>
      </w:r>
      <w:r w:rsidRPr="00DA2F01">
        <w:rPr>
          <w:sz w:val="28"/>
          <w:szCs w:val="28"/>
        </w:rPr>
        <w:drawing>
          <wp:inline distT="0" distB="0" distL="0" distR="0">
            <wp:extent cx="1276350" cy="1561402"/>
            <wp:effectExtent l="19050" t="0" r="0" b="0"/>
            <wp:docPr id="21" name="Obraz 16" descr="Żołędzie z czekolady, 2 wz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Żołędzie z czekolady, 2 wzory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4213" t="17483" r="23339" b="18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561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</w:t>
      </w:r>
      <w:r w:rsidRPr="00DA2F01">
        <w:rPr>
          <w:sz w:val="28"/>
          <w:szCs w:val="28"/>
        </w:rPr>
        <w:drawing>
          <wp:inline distT="0" distB="0" distL="0" distR="0">
            <wp:extent cx="1276350" cy="1561402"/>
            <wp:effectExtent l="19050" t="0" r="0" b="0"/>
            <wp:docPr id="22" name="Obraz 16" descr="Żołędzie z czekolady, 2 wz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Żołędzie z czekolady, 2 wzory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4213" t="17483" r="23339" b="18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561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2F01" w:rsidRDefault="00DA2F01" w:rsidP="009B45BA">
      <w:pPr>
        <w:ind w:left="360"/>
        <w:rPr>
          <w:sz w:val="28"/>
          <w:szCs w:val="28"/>
        </w:rPr>
      </w:pPr>
    </w:p>
    <w:p w:rsidR="00DA2F01" w:rsidRDefault="00DA2F01" w:rsidP="009B45BA">
      <w:pPr>
        <w:ind w:left="360"/>
        <w:rPr>
          <w:sz w:val="28"/>
          <w:szCs w:val="28"/>
        </w:rPr>
      </w:pPr>
    </w:p>
    <w:p w:rsidR="00DA2F01" w:rsidRDefault="00DA2F01" w:rsidP="009B45BA">
      <w:pPr>
        <w:ind w:left="360"/>
        <w:rPr>
          <w:sz w:val="28"/>
          <w:szCs w:val="28"/>
        </w:rPr>
      </w:pPr>
      <w:r w:rsidRPr="00DA2F01">
        <w:rPr>
          <w:sz w:val="28"/>
          <w:szCs w:val="28"/>
        </w:rPr>
        <w:drawing>
          <wp:inline distT="0" distB="0" distL="0" distR="0">
            <wp:extent cx="1319678" cy="1143000"/>
            <wp:effectExtent l="19050" t="0" r="0" b="0"/>
            <wp:docPr id="17" name="Obraz 10" descr="Kasztan jadalny GOTOWANY 400g - Warzywa i owoce Czech&amp;Cze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asztan jadalny GOTOWANY 400g - Warzywa i owoce Czech&amp;Czech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2714" t="13333" r="22414" b="16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483" cy="1144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</w:t>
      </w:r>
      <w:r w:rsidRPr="00DA2F01">
        <w:rPr>
          <w:sz w:val="28"/>
          <w:szCs w:val="28"/>
        </w:rPr>
        <w:drawing>
          <wp:inline distT="0" distB="0" distL="0" distR="0">
            <wp:extent cx="1319678" cy="1143000"/>
            <wp:effectExtent l="19050" t="0" r="0" b="0"/>
            <wp:docPr id="18" name="Obraz 10" descr="Kasztan jadalny GOTOWANY 400g - Warzywa i owoce Czech&amp;Cze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asztan jadalny GOTOWANY 400g - Warzywa i owoce Czech&amp;Czech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2714" t="13333" r="22414" b="16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483" cy="1144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</w:t>
      </w:r>
      <w:r w:rsidRPr="00DA2F01">
        <w:rPr>
          <w:sz w:val="28"/>
          <w:szCs w:val="28"/>
        </w:rPr>
        <w:drawing>
          <wp:inline distT="0" distB="0" distL="0" distR="0">
            <wp:extent cx="1319678" cy="1143000"/>
            <wp:effectExtent l="19050" t="0" r="0" b="0"/>
            <wp:docPr id="19" name="Obraz 10" descr="Kasztan jadalny GOTOWANY 400g - Warzywa i owoce Czech&amp;Cze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asztan jadalny GOTOWANY 400g - Warzywa i owoce Czech&amp;Czech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2714" t="13333" r="22414" b="16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483" cy="1144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2FB3" w:rsidRDefault="00F12FB3" w:rsidP="00C36C8C">
      <w:pPr>
        <w:rPr>
          <w:sz w:val="28"/>
          <w:szCs w:val="28"/>
        </w:rPr>
      </w:pPr>
    </w:p>
    <w:p w:rsidR="00DA2F01" w:rsidRPr="00B0714F" w:rsidRDefault="00DA2F01" w:rsidP="00DA2F01">
      <w:pPr>
        <w:pStyle w:val="Akapitzlist"/>
        <w:numPr>
          <w:ilvl w:val="0"/>
          <w:numId w:val="2"/>
        </w:numPr>
        <w:rPr>
          <w:i/>
          <w:sz w:val="28"/>
          <w:szCs w:val="28"/>
        </w:rPr>
      </w:pPr>
      <w:r w:rsidRPr="00B0714F">
        <w:rPr>
          <w:i/>
          <w:sz w:val="28"/>
          <w:szCs w:val="28"/>
        </w:rPr>
        <w:t xml:space="preserve">Przeliczamy kasztany i żołędzie ( dziecko liczy w dostępnym zakresie). </w:t>
      </w:r>
    </w:p>
    <w:p w:rsidR="00DA2F01" w:rsidRPr="00B0714F" w:rsidRDefault="00DA2F01" w:rsidP="00DA2F01">
      <w:pPr>
        <w:pStyle w:val="Akapitzlist"/>
        <w:numPr>
          <w:ilvl w:val="0"/>
          <w:numId w:val="2"/>
        </w:numPr>
        <w:rPr>
          <w:i/>
          <w:sz w:val="28"/>
          <w:szCs w:val="28"/>
        </w:rPr>
      </w:pPr>
      <w:r w:rsidRPr="00B0714F">
        <w:rPr>
          <w:i/>
          <w:sz w:val="28"/>
          <w:szCs w:val="28"/>
        </w:rPr>
        <w:t>Rozdzielamy kasztany i żołędzie o</w:t>
      </w:r>
      <w:r w:rsidR="00055678" w:rsidRPr="00B0714F">
        <w:rPr>
          <w:i/>
          <w:sz w:val="28"/>
          <w:szCs w:val="28"/>
        </w:rPr>
        <w:t xml:space="preserve">sobno- dziecko wskazuje, których darów jesieni jest więcej, a których mniej. </w:t>
      </w:r>
    </w:p>
    <w:p w:rsidR="00DA2F01" w:rsidRDefault="00055678" w:rsidP="00DA2F01">
      <w:pPr>
        <w:pStyle w:val="Akapitzlist"/>
        <w:numPr>
          <w:ilvl w:val="0"/>
          <w:numId w:val="2"/>
        </w:numPr>
        <w:rPr>
          <w:i/>
          <w:sz w:val="28"/>
          <w:szCs w:val="28"/>
        </w:rPr>
      </w:pPr>
      <w:r w:rsidRPr="00B0714F">
        <w:rPr>
          <w:i/>
          <w:sz w:val="28"/>
          <w:szCs w:val="28"/>
        </w:rPr>
        <w:t xml:space="preserve">Możemy układać kasztany i żołędzie naprzemiennie, najpierw wskazujemy dzieciom początek, a następnie prosimy, aby kontynuowało samodzielnie. </w:t>
      </w:r>
    </w:p>
    <w:p w:rsidR="00C36C8C" w:rsidRDefault="00C36C8C" w:rsidP="00C36C8C">
      <w:pPr>
        <w:pStyle w:val="Akapitzlist"/>
        <w:rPr>
          <w:i/>
          <w:sz w:val="28"/>
          <w:szCs w:val="28"/>
        </w:rPr>
      </w:pPr>
    </w:p>
    <w:p w:rsidR="00C36C8C" w:rsidRPr="00B0714F" w:rsidRDefault="00C36C8C" w:rsidP="00C36C8C">
      <w:pPr>
        <w:pStyle w:val="Akapitzlist"/>
        <w:rPr>
          <w:i/>
          <w:sz w:val="28"/>
          <w:szCs w:val="28"/>
        </w:rPr>
      </w:pPr>
    </w:p>
    <w:p w:rsidR="00055678" w:rsidRPr="00B0714F" w:rsidRDefault="00055678" w:rsidP="00055678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 w:rsidRPr="00B0714F">
        <w:rPr>
          <w:b/>
          <w:sz w:val="28"/>
          <w:szCs w:val="28"/>
        </w:rPr>
        <w:t xml:space="preserve">„Kasztanowy ludzik”- praca manualna. </w:t>
      </w:r>
    </w:p>
    <w:p w:rsidR="00055678" w:rsidRDefault="00055678" w:rsidP="00055678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 xml:space="preserve">Zachęcam do wykorzystania zbiorów jesiennych, z których wg </w:t>
      </w:r>
      <w:r w:rsidR="00B0714F">
        <w:rPr>
          <w:sz w:val="28"/>
          <w:szCs w:val="28"/>
        </w:rPr>
        <w:t>własnych pomysłów wykonamy</w:t>
      </w:r>
      <w:r>
        <w:rPr>
          <w:sz w:val="28"/>
          <w:szCs w:val="28"/>
        </w:rPr>
        <w:t xml:space="preserve"> ludzika</w:t>
      </w:r>
      <w:r w:rsidR="00B0714F">
        <w:rPr>
          <w:sz w:val="28"/>
          <w:szCs w:val="28"/>
        </w:rPr>
        <w:t xml:space="preserve">. Dodatkowo dzieci mogą nauczyć się prostego wiersza, który może okazać się inspiracją podczas tworzenia ludzika: </w:t>
      </w:r>
    </w:p>
    <w:p w:rsidR="00B0714F" w:rsidRDefault="00B0714F" w:rsidP="00055678">
      <w:pPr>
        <w:pStyle w:val="Akapitzlist"/>
        <w:rPr>
          <w:sz w:val="28"/>
          <w:szCs w:val="28"/>
        </w:rPr>
      </w:pPr>
    </w:p>
    <w:p w:rsidR="00B0714F" w:rsidRDefault="00B0714F" w:rsidP="00B0714F">
      <w:pPr>
        <w:pStyle w:val="Akapitzlist"/>
        <w:jc w:val="center"/>
        <w:rPr>
          <w:sz w:val="28"/>
          <w:szCs w:val="28"/>
        </w:rPr>
      </w:pPr>
      <w:r>
        <w:rPr>
          <w:sz w:val="28"/>
          <w:szCs w:val="28"/>
        </w:rPr>
        <w:t>Trzy żołędzie, dwa kasztany,</w:t>
      </w:r>
    </w:p>
    <w:p w:rsidR="00B0714F" w:rsidRDefault="00B0714F" w:rsidP="00B0714F">
      <w:pPr>
        <w:pStyle w:val="Akapitzlist"/>
        <w:jc w:val="center"/>
        <w:rPr>
          <w:sz w:val="28"/>
          <w:szCs w:val="28"/>
        </w:rPr>
      </w:pPr>
      <w:r>
        <w:rPr>
          <w:sz w:val="28"/>
          <w:szCs w:val="28"/>
        </w:rPr>
        <w:t>- z tego  jestem zbudowany.</w:t>
      </w:r>
    </w:p>
    <w:p w:rsidR="00B0714F" w:rsidRDefault="00B0714F" w:rsidP="00B0714F">
      <w:pPr>
        <w:pStyle w:val="Akapitzlist"/>
        <w:jc w:val="center"/>
        <w:rPr>
          <w:sz w:val="28"/>
          <w:szCs w:val="28"/>
        </w:rPr>
      </w:pPr>
      <w:r>
        <w:rPr>
          <w:sz w:val="28"/>
          <w:szCs w:val="28"/>
        </w:rPr>
        <w:t>Z jarzębiny mam ozdoby,</w:t>
      </w:r>
    </w:p>
    <w:p w:rsidR="00B0714F" w:rsidRDefault="00B0714F" w:rsidP="00B0714F">
      <w:pPr>
        <w:pStyle w:val="Akapitzlist"/>
        <w:jc w:val="center"/>
        <w:rPr>
          <w:sz w:val="28"/>
          <w:szCs w:val="28"/>
        </w:rPr>
      </w:pPr>
      <w:r>
        <w:rPr>
          <w:sz w:val="28"/>
          <w:szCs w:val="28"/>
        </w:rPr>
        <w:t>z szyszki but u lewej nogi.</w:t>
      </w:r>
    </w:p>
    <w:p w:rsidR="00B0714F" w:rsidRDefault="00B0714F" w:rsidP="00B0714F">
      <w:pPr>
        <w:pStyle w:val="Akapitzlist"/>
        <w:jc w:val="center"/>
        <w:rPr>
          <w:sz w:val="28"/>
          <w:szCs w:val="28"/>
        </w:rPr>
      </w:pPr>
      <w:r>
        <w:rPr>
          <w:sz w:val="28"/>
          <w:szCs w:val="28"/>
        </w:rPr>
        <w:t>Nóżki, rączki z wykałaczek,</w:t>
      </w:r>
    </w:p>
    <w:p w:rsidR="00B0714F" w:rsidRDefault="00B0714F" w:rsidP="00B0714F">
      <w:pPr>
        <w:pStyle w:val="Akapitzlist"/>
        <w:jc w:val="center"/>
        <w:rPr>
          <w:sz w:val="28"/>
          <w:szCs w:val="28"/>
        </w:rPr>
      </w:pPr>
      <w:r>
        <w:rPr>
          <w:sz w:val="28"/>
          <w:szCs w:val="28"/>
        </w:rPr>
        <w:t>a z orzeszka modny fraczek.</w:t>
      </w:r>
    </w:p>
    <w:p w:rsidR="00B0714F" w:rsidRDefault="00B0714F" w:rsidP="00B0714F">
      <w:pPr>
        <w:pStyle w:val="Akapitzlist"/>
        <w:jc w:val="center"/>
        <w:rPr>
          <w:sz w:val="28"/>
          <w:szCs w:val="28"/>
        </w:rPr>
      </w:pPr>
      <w:r>
        <w:rPr>
          <w:sz w:val="28"/>
          <w:szCs w:val="28"/>
        </w:rPr>
        <w:t>Taki właśnie kasztanowy,</w:t>
      </w:r>
    </w:p>
    <w:p w:rsidR="00B0714F" w:rsidRDefault="00B0714F" w:rsidP="00B0714F">
      <w:pPr>
        <w:pStyle w:val="Akapitzlist"/>
        <w:jc w:val="center"/>
        <w:rPr>
          <w:sz w:val="28"/>
          <w:szCs w:val="28"/>
        </w:rPr>
      </w:pPr>
      <w:r>
        <w:rPr>
          <w:sz w:val="28"/>
          <w:szCs w:val="28"/>
        </w:rPr>
        <w:t>jestem piękny i stylowy !</w:t>
      </w:r>
    </w:p>
    <w:p w:rsidR="00B0714F" w:rsidRDefault="00B0714F" w:rsidP="00B0714F">
      <w:pPr>
        <w:pStyle w:val="Akapitzlist"/>
        <w:jc w:val="center"/>
        <w:rPr>
          <w:sz w:val="28"/>
          <w:szCs w:val="28"/>
        </w:rPr>
      </w:pPr>
    </w:p>
    <w:p w:rsidR="00B0714F" w:rsidRPr="00DB0019" w:rsidRDefault="00B0714F" w:rsidP="00DB0019">
      <w:pPr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3113302" cy="4175760"/>
            <wp:effectExtent l="19050" t="0" r="0" b="0"/>
            <wp:docPr id="23" name="Obraz 19" descr="Jak zrobić ludziki z kasztanów –​ różne wzory | Mamotoja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Jak zrobić ludziki z kasztanów –​ różne wzory | Mamotoja.pl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r="-1655" b="91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302" cy="417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0019">
        <w:rPr>
          <w:sz w:val="28"/>
          <w:szCs w:val="28"/>
        </w:rPr>
        <w:t xml:space="preserve"> </w:t>
      </w:r>
      <w:r w:rsidR="00DB0019">
        <w:rPr>
          <w:sz w:val="28"/>
          <w:szCs w:val="28"/>
        </w:rPr>
        <w:t xml:space="preserve">            </w:t>
      </w:r>
      <w:r w:rsidRPr="00DB0019">
        <w:rPr>
          <w:sz w:val="28"/>
          <w:szCs w:val="28"/>
        </w:rPr>
        <w:t xml:space="preserve">  </w:t>
      </w:r>
      <w:r w:rsidR="00DB0019" w:rsidRPr="00DB0019">
        <w:rPr>
          <w:sz w:val="28"/>
          <w:szCs w:val="28"/>
        </w:rPr>
        <w:t xml:space="preserve"> </w:t>
      </w:r>
      <w:r w:rsidRPr="00DB0019">
        <w:rPr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>
            <wp:extent cx="1992630" cy="2412828"/>
            <wp:effectExtent l="19050" t="0" r="7620" b="0"/>
            <wp:docPr id="24" name="Obraz 22" descr="Wierszyk: Ludzik-Kasztanek, dla dzieci do pobrania i druk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Wierszyk: Ludzik-Kasztanek, dla dzieci do pobrania i druku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12810" r="4998" b="105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522" cy="2411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5BA" w:rsidRDefault="009B45BA" w:rsidP="009B45BA">
      <w:pPr>
        <w:ind w:left="360"/>
        <w:rPr>
          <w:sz w:val="28"/>
          <w:szCs w:val="28"/>
        </w:rPr>
      </w:pPr>
    </w:p>
    <w:p w:rsidR="00B0714F" w:rsidRDefault="00B0714F" w:rsidP="009B45BA">
      <w:pPr>
        <w:ind w:left="360"/>
        <w:rPr>
          <w:sz w:val="28"/>
          <w:szCs w:val="28"/>
        </w:rPr>
      </w:pPr>
    </w:p>
    <w:p w:rsidR="00B0714F" w:rsidRDefault="00B0714F" w:rsidP="009B45BA">
      <w:pPr>
        <w:ind w:left="360"/>
        <w:rPr>
          <w:sz w:val="28"/>
          <w:szCs w:val="28"/>
        </w:rPr>
      </w:pPr>
    </w:p>
    <w:p w:rsidR="00B0714F" w:rsidRDefault="00B0714F" w:rsidP="009B45BA">
      <w:pPr>
        <w:ind w:left="360"/>
        <w:rPr>
          <w:sz w:val="28"/>
          <w:szCs w:val="28"/>
        </w:rPr>
      </w:pPr>
    </w:p>
    <w:p w:rsidR="00B0714F" w:rsidRDefault="00B0714F" w:rsidP="00B0714F">
      <w:pPr>
        <w:rPr>
          <w:sz w:val="28"/>
          <w:szCs w:val="28"/>
        </w:rPr>
      </w:pPr>
    </w:p>
    <w:p w:rsidR="00B0714F" w:rsidRDefault="00B0714F" w:rsidP="00B0714F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 w:rsidRPr="00634701">
        <w:rPr>
          <w:b/>
          <w:sz w:val="28"/>
          <w:szCs w:val="28"/>
        </w:rPr>
        <w:t>„Zapasy do dziupli”- zabawa z elementami rzutu do celu.</w:t>
      </w:r>
    </w:p>
    <w:p w:rsidR="00634701" w:rsidRDefault="00634701" w:rsidP="00634701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 xml:space="preserve">Podajemy dziecku jesienne zbiory ( mogą być szyszki, kasztany, orzechy, żołędzie itp.) i prosimy, aby celowało do miski/ garnka/ kosza z określonej odległości ( wg możliwości dziecka). </w:t>
      </w:r>
    </w:p>
    <w:p w:rsidR="00634701" w:rsidRDefault="00634701" w:rsidP="00634701">
      <w:pPr>
        <w:pStyle w:val="Akapitzlist"/>
        <w:rPr>
          <w:sz w:val="28"/>
          <w:szCs w:val="28"/>
        </w:rPr>
      </w:pPr>
    </w:p>
    <w:p w:rsidR="00634701" w:rsidRPr="00634701" w:rsidRDefault="00634701" w:rsidP="00634701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 w:rsidRPr="00634701">
        <w:rPr>
          <w:b/>
          <w:sz w:val="28"/>
          <w:szCs w:val="28"/>
        </w:rPr>
        <w:t>„Kolorowe listki”- zapoznanie z piosenką, zabawa rytmiczna.</w:t>
      </w:r>
    </w:p>
    <w:p w:rsidR="00634701" w:rsidRDefault="00634701" w:rsidP="00634701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 xml:space="preserve">Piosenka pod linkiem: </w:t>
      </w:r>
    </w:p>
    <w:p w:rsidR="00634701" w:rsidRDefault="00634701" w:rsidP="00634701">
      <w:pPr>
        <w:pStyle w:val="Akapitzlist"/>
        <w:rPr>
          <w:sz w:val="28"/>
          <w:szCs w:val="28"/>
        </w:rPr>
      </w:pPr>
      <w:hyperlink r:id="rId15" w:history="1">
        <w:r w:rsidRPr="007727D0">
          <w:rPr>
            <w:rStyle w:val="Hipercze"/>
            <w:sz w:val="28"/>
            <w:szCs w:val="28"/>
          </w:rPr>
          <w:t>https://www.youtube.com/watch?v=--P8F6fK2bg&amp;list=RD--P8F6fK2bg&amp;start_radio=1</w:t>
        </w:r>
      </w:hyperlink>
    </w:p>
    <w:p w:rsidR="00634701" w:rsidRDefault="00634701" w:rsidP="00634701">
      <w:pPr>
        <w:pStyle w:val="Akapitzlist"/>
        <w:rPr>
          <w:sz w:val="28"/>
          <w:szCs w:val="28"/>
        </w:rPr>
      </w:pPr>
    </w:p>
    <w:p w:rsidR="00634701" w:rsidRDefault="00634701" w:rsidP="00634701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Na słowa piosenki „szu, szu, szu” dzieci machają rączkami nad głową.</w:t>
      </w:r>
    </w:p>
    <w:p w:rsidR="00634701" w:rsidRDefault="00634701" w:rsidP="00634701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 xml:space="preserve">Na słowa piosenki „hop, hop, hop” dzieci podskakują. </w:t>
      </w:r>
    </w:p>
    <w:p w:rsidR="00634701" w:rsidRPr="00137ABB" w:rsidRDefault="00634701" w:rsidP="00137ABB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 xml:space="preserve">Na słowa piosenki „cicho sza” dzieci kładą paluszek na usta. </w:t>
      </w:r>
    </w:p>
    <w:p w:rsidR="00137ABB" w:rsidRDefault="00137ABB" w:rsidP="00137ABB">
      <w:pPr>
        <w:pStyle w:val="Akapitzlist"/>
        <w:rPr>
          <w:sz w:val="28"/>
          <w:szCs w:val="28"/>
        </w:rPr>
      </w:pPr>
    </w:p>
    <w:p w:rsidR="00137ABB" w:rsidRPr="00137ABB" w:rsidRDefault="00137ABB" w:rsidP="00634701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 w:rsidRPr="00137ABB">
        <w:rPr>
          <w:b/>
          <w:sz w:val="28"/>
          <w:szCs w:val="28"/>
        </w:rPr>
        <w:t>„Kasztankowe ludziki” – zabawa usprawniająca percepcję wzrokową.</w:t>
      </w:r>
    </w:p>
    <w:p w:rsidR="00634701" w:rsidRDefault="00137ABB" w:rsidP="00137ABB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 xml:space="preserve">Należy wyciąć obrazki i rozciąć w miejscach linii, a zadaniem dziecka jest złożyć obrazek w całość. (plik kasztankowe ludziki w załącznikach grupy) </w:t>
      </w:r>
    </w:p>
    <w:p w:rsidR="00137ABB" w:rsidRDefault="00137ABB" w:rsidP="00137ABB">
      <w:pPr>
        <w:pStyle w:val="Akapitzlist"/>
        <w:rPr>
          <w:sz w:val="28"/>
          <w:szCs w:val="28"/>
        </w:rPr>
      </w:pPr>
    </w:p>
    <w:p w:rsidR="00137ABB" w:rsidRDefault="00137ABB" w:rsidP="00137ABB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„</w:t>
      </w:r>
      <w:r w:rsidRPr="00137ABB">
        <w:rPr>
          <w:b/>
          <w:sz w:val="28"/>
          <w:szCs w:val="28"/>
        </w:rPr>
        <w:t>Jeż”- ćwiczenie grafomotoryczne.</w:t>
      </w:r>
    </w:p>
    <w:p w:rsidR="00137ABB" w:rsidRPr="00634701" w:rsidRDefault="00137ABB" w:rsidP="00137ABB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Ćwiczenie usprawniające motorykę małą. Dziecko poprawia po przerywanym śladzie igły jeża. Następnie koloruje obrazek. (plik jeż w załącznikach grupy).</w:t>
      </w:r>
    </w:p>
    <w:p w:rsidR="00B0714F" w:rsidRPr="00B0714F" w:rsidRDefault="00B0714F" w:rsidP="00B0714F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B0714F" w:rsidRPr="00B0714F" w:rsidSect="00DB0019">
      <w:pgSz w:w="11906" w:h="16838"/>
      <w:pgMar w:top="851" w:right="707" w:bottom="426" w:left="1134" w:header="708" w:footer="708" w:gutter="0"/>
      <w:pgBorders w:offsetFrom="page">
        <w:top w:val="double" w:sz="12" w:space="24" w:color="FF0000"/>
        <w:left w:val="double" w:sz="12" w:space="24" w:color="FF0000"/>
        <w:bottom w:val="double" w:sz="12" w:space="24" w:color="FF0000"/>
        <w:right w:val="double" w:sz="12" w:space="24" w:color="FF00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A18C0"/>
    <w:multiLevelType w:val="hybridMultilevel"/>
    <w:tmpl w:val="B71A06D2"/>
    <w:lvl w:ilvl="0" w:tplc="F4D07E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0E4CF1"/>
    <w:multiLevelType w:val="hybridMultilevel"/>
    <w:tmpl w:val="DAAC8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CD6D36"/>
    <w:rsid w:val="00055678"/>
    <w:rsid w:val="00137ABB"/>
    <w:rsid w:val="00634701"/>
    <w:rsid w:val="009B45BA"/>
    <w:rsid w:val="00B0714F"/>
    <w:rsid w:val="00BD1AB5"/>
    <w:rsid w:val="00C36C8C"/>
    <w:rsid w:val="00CD6D36"/>
    <w:rsid w:val="00DA2F01"/>
    <w:rsid w:val="00DB0019"/>
    <w:rsid w:val="00F12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6D36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D6D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D6D3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D6D3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D6D3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D6D36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D6D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6D36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63470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51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s://www.youtube.com/watch?v=--P8F6fK2bg&amp;list=RD--P8F6fK2bg&amp;start_radio=1" TargetMode="Externa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406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Wiśniewska</dc:creator>
  <cp:keywords/>
  <dc:description/>
  <cp:lastModifiedBy>Olga Wiśniewska</cp:lastModifiedBy>
  <cp:revision>7</cp:revision>
  <dcterms:created xsi:type="dcterms:W3CDTF">2025-10-05T17:14:00Z</dcterms:created>
  <dcterms:modified xsi:type="dcterms:W3CDTF">2025-10-05T18:15:00Z</dcterms:modified>
</cp:coreProperties>
</file>